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DA" w:rsidRPr="00D708C5" w:rsidRDefault="003322DA" w:rsidP="003322DA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1C8E6302" wp14:editId="1D7903F1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DA" w:rsidRPr="00D708C5" w:rsidRDefault="003322DA" w:rsidP="003322DA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3322DA" w:rsidRPr="0085655E" w:rsidRDefault="003322DA" w:rsidP="003322DA">
      <w:pPr>
        <w:ind w:right="142"/>
        <w:jc w:val="center"/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>ВОЛОДИМИР-ВОЛИНСЬКА РАЙОННА ДЕРЖАВНА АДМІНІСТРАЦІЯ ВОЛИНСЬКОЇ ОБЛАСТІ</w:t>
      </w:r>
    </w:p>
    <w:p w:rsidR="003322DA" w:rsidRPr="0085655E" w:rsidRDefault="003322DA" w:rsidP="003322DA">
      <w:pPr>
        <w:tabs>
          <w:tab w:val="left" w:pos="10632"/>
        </w:tabs>
        <w:jc w:val="center"/>
        <w:rPr>
          <w:b/>
          <w:sz w:val="32"/>
          <w:szCs w:val="32"/>
        </w:rPr>
      </w:pPr>
      <w:r w:rsidRPr="0085655E">
        <w:rPr>
          <w:b/>
          <w:sz w:val="32"/>
          <w:szCs w:val="32"/>
        </w:rPr>
        <w:t>ВОЛОДИМИР-ВОЛИНСЬКА РАЙОННА ВІЙСЬКОВА</w:t>
      </w:r>
      <w:r>
        <w:rPr>
          <w:b/>
          <w:sz w:val="32"/>
          <w:szCs w:val="32"/>
        </w:rPr>
        <w:t xml:space="preserve"> АД</w:t>
      </w:r>
      <w:r w:rsidRPr="0085655E">
        <w:rPr>
          <w:b/>
          <w:sz w:val="32"/>
          <w:szCs w:val="32"/>
        </w:rPr>
        <w:t>МІНІСТРАЦІЯ</w:t>
      </w:r>
    </w:p>
    <w:p w:rsidR="003322DA" w:rsidRDefault="003322DA" w:rsidP="003322DA">
      <w:pPr>
        <w:ind w:right="142"/>
        <w:jc w:val="center"/>
        <w:rPr>
          <w:b/>
          <w:sz w:val="28"/>
          <w:szCs w:val="28"/>
        </w:rPr>
      </w:pPr>
    </w:p>
    <w:p w:rsidR="003322DA" w:rsidRPr="00FC139E" w:rsidRDefault="003322DA" w:rsidP="003322DA">
      <w:pPr>
        <w:jc w:val="center"/>
        <w:rPr>
          <w:b/>
          <w:sz w:val="32"/>
          <w:szCs w:val="32"/>
        </w:rPr>
      </w:pPr>
      <w:r w:rsidRPr="00FC139E">
        <w:rPr>
          <w:b/>
          <w:sz w:val="32"/>
          <w:szCs w:val="32"/>
        </w:rPr>
        <w:t>НАКАЗ</w:t>
      </w:r>
    </w:p>
    <w:p w:rsidR="003322DA" w:rsidRDefault="003322DA" w:rsidP="003322DA">
      <w:pPr>
        <w:ind w:right="142"/>
        <w:rPr>
          <w:b/>
          <w:sz w:val="28"/>
          <w:szCs w:val="28"/>
        </w:rPr>
      </w:pPr>
    </w:p>
    <w:p w:rsidR="003322DA" w:rsidRPr="00FC139E" w:rsidRDefault="00F46E89" w:rsidP="00EB583C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3322DA" w:rsidRPr="00624456">
        <w:rPr>
          <w:sz w:val="28"/>
          <w:szCs w:val="28"/>
        </w:rPr>
        <w:t xml:space="preserve"> </w:t>
      </w:r>
      <w:r w:rsidR="003322DA" w:rsidRPr="00D96DE3">
        <w:rPr>
          <w:sz w:val="28"/>
          <w:szCs w:val="28"/>
        </w:rPr>
        <w:t>лютого 2022 року</w:t>
      </w:r>
      <w:r w:rsidR="003322DA" w:rsidRPr="00D96DE3">
        <w:rPr>
          <w:sz w:val="28"/>
          <w:szCs w:val="28"/>
        </w:rPr>
        <w:tab/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    </w:t>
      </w:r>
      <w:r w:rsidR="003322DA" w:rsidRPr="00D96DE3">
        <w:rPr>
          <w:sz w:val="28"/>
          <w:szCs w:val="28"/>
        </w:rPr>
        <w:t>м. Володимир</w:t>
      </w:r>
      <w:r w:rsidR="003322DA" w:rsidRPr="00D96DE3">
        <w:rPr>
          <w:sz w:val="28"/>
          <w:szCs w:val="28"/>
        </w:rPr>
        <w:tab/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</w:t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3322DA" w:rsidRPr="00FC139E">
        <w:rPr>
          <w:sz w:val="28"/>
          <w:szCs w:val="28"/>
        </w:rPr>
        <w:t xml:space="preserve">№ </w:t>
      </w:r>
      <w:r>
        <w:rPr>
          <w:sz w:val="28"/>
          <w:szCs w:val="28"/>
        </w:rPr>
        <w:t>08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EB583C" w:rsidRDefault="003322DA" w:rsidP="003322DA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Про обмеження польотів</w:t>
      </w:r>
      <w:r w:rsidR="00EB583C" w:rsidRPr="00EB58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безпілотних літальних апаратів </w:t>
      </w:r>
    </w:p>
    <w:p w:rsidR="003322DA" w:rsidRDefault="00EB583C" w:rsidP="003322DA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на території району</w:t>
      </w:r>
    </w:p>
    <w:p w:rsidR="00EB583C" w:rsidRDefault="00EB583C" w:rsidP="00EB583C">
      <w:pPr>
        <w:ind w:right="142"/>
        <w:jc w:val="both"/>
        <w:rPr>
          <w:sz w:val="28"/>
          <w:szCs w:val="28"/>
        </w:rPr>
      </w:pPr>
    </w:p>
    <w:p w:rsidR="00EB583C" w:rsidRDefault="00EB583C" w:rsidP="00EB583C">
      <w:pPr>
        <w:ind w:right="142" w:firstLine="708"/>
        <w:jc w:val="both"/>
        <w:rPr>
          <w:sz w:val="28"/>
          <w:szCs w:val="28"/>
        </w:rPr>
      </w:pPr>
    </w:p>
    <w:p w:rsidR="003322DA" w:rsidRDefault="003322DA" w:rsidP="00EB583C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нормами Конституції України, Повітряного кодексу України, Закону України «Про правовий режим воєнного стану» на виконання Указу Президента України від 24 лютого 2022 року №64/2022 «Про введення воєнного стану в Україні», з метою забезпечення оборони, громадської безпеки і порядку</w:t>
      </w:r>
    </w:p>
    <w:p w:rsidR="005D7344" w:rsidRDefault="005D7344" w:rsidP="003322DA">
      <w:pPr>
        <w:ind w:right="142" w:firstLine="1134"/>
        <w:jc w:val="both"/>
        <w:rPr>
          <w:sz w:val="28"/>
          <w:szCs w:val="28"/>
        </w:rPr>
      </w:pPr>
    </w:p>
    <w:p w:rsidR="003322DA" w:rsidRDefault="003322DA" w:rsidP="003322DA">
      <w:pPr>
        <w:ind w:right="142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463998" w:rsidRPr="00463998" w:rsidRDefault="00463998" w:rsidP="003322DA">
      <w:pPr>
        <w:ind w:right="142"/>
        <w:rPr>
          <w:sz w:val="18"/>
          <w:szCs w:val="28"/>
        </w:rPr>
      </w:pPr>
    </w:p>
    <w:p w:rsidR="003322DA" w:rsidRPr="00EB583C" w:rsidRDefault="00EB583C" w:rsidP="00EB583C">
      <w:pPr>
        <w:spacing w:before="120" w:after="120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63998">
        <w:rPr>
          <w:sz w:val="28"/>
          <w:szCs w:val="28"/>
        </w:rPr>
        <w:t>Тимчасово з 06:00 год.</w:t>
      </w:r>
      <w:r w:rsidR="00463998" w:rsidRPr="00463998">
        <w:rPr>
          <w:sz w:val="28"/>
          <w:szCs w:val="28"/>
        </w:rPr>
        <w:t xml:space="preserve"> 26</w:t>
      </w:r>
      <w:r w:rsidR="003322DA" w:rsidRPr="00463998">
        <w:rPr>
          <w:sz w:val="28"/>
          <w:szCs w:val="28"/>
        </w:rPr>
        <w:t xml:space="preserve"> лютого 2022 року </w:t>
      </w:r>
      <w:r w:rsidR="003322DA" w:rsidRPr="00EB583C">
        <w:rPr>
          <w:sz w:val="28"/>
          <w:szCs w:val="28"/>
        </w:rPr>
        <w:t>на період дії правового режиму воєнного стану фізичним та юридичним особам ПРИПИНИТИ використання б</w:t>
      </w:r>
      <w:r w:rsidRPr="00EB583C">
        <w:rPr>
          <w:sz w:val="28"/>
          <w:szCs w:val="28"/>
        </w:rPr>
        <w:t>езпілотних літальних апаратів (</w:t>
      </w:r>
      <w:r w:rsidR="003322DA" w:rsidRPr="00EB583C">
        <w:rPr>
          <w:sz w:val="28"/>
          <w:szCs w:val="28"/>
        </w:rPr>
        <w:t>далі – БпЛА) для польотів у повітряному просторі над територією Володимир-Волинського району, крім БпЛА, які використовуються для потреб сил оборони.</w:t>
      </w:r>
    </w:p>
    <w:p w:rsidR="003322DA" w:rsidRPr="00463998" w:rsidRDefault="003322DA" w:rsidP="003322DA">
      <w:pPr>
        <w:pStyle w:val="a3"/>
        <w:spacing w:before="120" w:after="120"/>
        <w:ind w:left="357" w:right="142"/>
        <w:jc w:val="both"/>
        <w:rPr>
          <w:sz w:val="2"/>
          <w:szCs w:val="28"/>
        </w:rPr>
      </w:pPr>
    </w:p>
    <w:p w:rsidR="003322DA" w:rsidRPr="00EB583C" w:rsidRDefault="00EB583C" w:rsidP="00EB583C">
      <w:pPr>
        <w:spacing w:before="120" w:after="120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43EB2" w:rsidRPr="00EB583C">
        <w:rPr>
          <w:sz w:val="28"/>
          <w:szCs w:val="28"/>
        </w:rPr>
        <w:t>Н</w:t>
      </w:r>
      <w:r w:rsidR="006733C6" w:rsidRPr="00EB583C">
        <w:rPr>
          <w:sz w:val="28"/>
          <w:szCs w:val="28"/>
        </w:rPr>
        <w:t xml:space="preserve">ачальнику </w:t>
      </w:r>
      <w:r w:rsidR="003322DA" w:rsidRPr="00EB583C">
        <w:rPr>
          <w:sz w:val="28"/>
          <w:szCs w:val="28"/>
        </w:rPr>
        <w:t xml:space="preserve">відділу інформаційної та внутрішньої політики райдержадміністрації Юлії ПАШКОВІЙ через засоби масової інформації </w:t>
      </w:r>
      <w:r w:rsidR="00455DB3" w:rsidRPr="00EB583C">
        <w:rPr>
          <w:sz w:val="28"/>
          <w:szCs w:val="28"/>
        </w:rPr>
        <w:t xml:space="preserve">ДОВЕСТИ </w:t>
      </w:r>
      <w:r w:rsidR="003322DA" w:rsidRPr="00EB583C">
        <w:rPr>
          <w:sz w:val="28"/>
          <w:szCs w:val="28"/>
        </w:rPr>
        <w:t>до грома</w:t>
      </w:r>
      <w:r>
        <w:rPr>
          <w:sz w:val="28"/>
          <w:szCs w:val="28"/>
        </w:rPr>
        <w:t>дян необхідність фіксувати фактів</w:t>
      </w:r>
      <w:r w:rsidR="003322DA" w:rsidRPr="00EB583C">
        <w:rPr>
          <w:sz w:val="28"/>
          <w:szCs w:val="28"/>
        </w:rPr>
        <w:t xml:space="preserve"> появи БпЛА у повітряному просторі, а про такі факти і місця їх виявлення повідомляти телефону лінію 102. </w:t>
      </w:r>
    </w:p>
    <w:p w:rsidR="001F071D" w:rsidRPr="00463998" w:rsidRDefault="001F071D" w:rsidP="001F071D">
      <w:pPr>
        <w:pStyle w:val="a3"/>
        <w:rPr>
          <w:sz w:val="16"/>
          <w:szCs w:val="28"/>
        </w:rPr>
      </w:pPr>
    </w:p>
    <w:p w:rsidR="001F071D" w:rsidRDefault="00EB583C" w:rsidP="00EB583C">
      <w:pPr>
        <w:pStyle w:val="a3"/>
        <w:spacing w:before="120" w:after="120"/>
        <w:ind w:left="0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F071D">
        <w:rPr>
          <w:sz w:val="28"/>
          <w:szCs w:val="28"/>
        </w:rPr>
        <w:t xml:space="preserve">Головам </w:t>
      </w:r>
      <w:r w:rsidR="00FE6775">
        <w:rPr>
          <w:sz w:val="28"/>
          <w:szCs w:val="28"/>
        </w:rPr>
        <w:t>міських</w:t>
      </w:r>
      <w:r w:rsidR="00262C8E">
        <w:rPr>
          <w:sz w:val="28"/>
          <w:szCs w:val="28"/>
        </w:rPr>
        <w:t>, селищних, сільських рад</w:t>
      </w:r>
      <w:r w:rsidR="00734856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ЗАБЕЗПЕЧИТИ</w:t>
      </w:r>
      <w:r w:rsidR="003A6674">
        <w:rPr>
          <w:sz w:val="28"/>
          <w:szCs w:val="28"/>
        </w:rPr>
        <w:t xml:space="preserve"> виконання цього </w:t>
      </w:r>
      <w:r w:rsidR="00734856">
        <w:rPr>
          <w:sz w:val="28"/>
          <w:szCs w:val="28"/>
        </w:rPr>
        <w:t xml:space="preserve">наказу </w:t>
      </w:r>
      <w:r w:rsidR="005F5148">
        <w:rPr>
          <w:sz w:val="28"/>
          <w:szCs w:val="28"/>
        </w:rPr>
        <w:t xml:space="preserve">на території </w:t>
      </w:r>
      <w:r w:rsidR="00761FF2">
        <w:rPr>
          <w:sz w:val="28"/>
          <w:szCs w:val="28"/>
        </w:rPr>
        <w:t>громад</w:t>
      </w:r>
      <w:r w:rsidR="003E1EDF">
        <w:rPr>
          <w:sz w:val="28"/>
          <w:szCs w:val="28"/>
        </w:rPr>
        <w:t>.</w:t>
      </w:r>
    </w:p>
    <w:p w:rsidR="003322DA" w:rsidRPr="00463998" w:rsidRDefault="003322DA" w:rsidP="003322DA">
      <w:pPr>
        <w:pStyle w:val="a3"/>
        <w:spacing w:before="120" w:after="120"/>
        <w:ind w:left="357" w:right="142"/>
        <w:jc w:val="both"/>
        <w:rPr>
          <w:sz w:val="20"/>
          <w:szCs w:val="28"/>
        </w:rPr>
      </w:pPr>
    </w:p>
    <w:p w:rsidR="003322DA" w:rsidRPr="00EB583C" w:rsidRDefault="00EB583C" w:rsidP="00EB583C">
      <w:pPr>
        <w:spacing w:before="120" w:after="120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322DA" w:rsidRPr="00EB583C">
        <w:rPr>
          <w:sz w:val="28"/>
          <w:szCs w:val="28"/>
        </w:rPr>
        <w:t>Контроль за виконанням наказу покласти на першого заступника голови райдержадміністрації Віктора САПОЖНІКОВА.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463998" w:rsidRDefault="00463998" w:rsidP="003322DA">
      <w:pPr>
        <w:ind w:right="142"/>
        <w:rPr>
          <w:sz w:val="28"/>
          <w:szCs w:val="28"/>
        </w:rPr>
      </w:pPr>
    </w:p>
    <w:p w:rsidR="003322DA" w:rsidRPr="0099205B" w:rsidRDefault="003322DA" w:rsidP="003322DA">
      <w:pPr>
        <w:ind w:right="142"/>
        <w:rPr>
          <w:b/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3998">
        <w:rPr>
          <w:sz w:val="28"/>
          <w:szCs w:val="28"/>
        </w:rPr>
        <w:t xml:space="preserve">            </w:t>
      </w:r>
      <w:r w:rsidRPr="0099205B">
        <w:rPr>
          <w:b/>
          <w:sz w:val="28"/>
          <w:szCs w:val="28"/>
        </w:rPr>
        <w:t>Юрій ЛОБАЧ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076DB4" w:rsidRDefault="00EB583C" w:rsidP="005D7344">
      <w:pPr>
        <w:ind w:right="142"/>
        <w:rPr>
          <w:sz w:val="28"/>
          <w:szCs w:val="28"/>
        </w:rPr>
      </w:pPr>
      <w:r>
        <w:rPr>
          <w:sz w:val="28"/>
          <w:szCs w:val="28"/>
        </w:rPr>
        <w:t>Віктор Сапожніков 21</w:t>
      </w:r>
      <w:r w:rsidR="00463998">
        <w:rPr>
          <w:sz w:val="28"/>
          <w:szCs w:val="28"/>
        </w:rPr>
        <w:t> </w:t>
      </w:r>
      <w:r>
        <w:rPr>
          <w:sz w:val="28"/>
          <w:szCs w:val="28"/>
        </w:rPr>
        <w:t>987</w:t>
      </w:r>
    </w:p>
    <w:p w:rsidR="00463998" w:rsidRDefault="00463998" w:rsidP="005D7344">
      <w:pPr>
        <w:ind w:right="142"/>
        <w:rPr>
          <w:sz w:val="28"/>
          <w:szCs w:val="28"/>
        </w:rPr>
      </w:pPr>
      <w:bookmarkStart w:id="0" w:name="_GoBack"/>
      <w:bookmarkEnd w:id="0"/>
    </w:p>
    <w:sectPr w:rsidR="00463998" w:rsidSect="003A6674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2FE"/>
    <w:multiLevelType w:val="hybridMultilevel"/>
    <w:tmpl w:val="1D545F50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DD"/>
    <w:rsid w:val="00076DB4"/>
    <w:rsid w:val="001F071D"/>
    <w:rsid w:val="00262C8E"/>
    <w:rsid w:val="003322DA"/>
    <w:rsid w:val="003A6674"/>
    <w:rsid w:val="003E1EDF"/>
    <w:rsid w:val="003E3CEC"/>
    <w:rsid w:val="00455DB3"/>
    <w:rsid w:val="00463998"/>
    <w:rsid w:val="004B7AB3"/>
    <w:rsid w:val="005235EB"/>
    <w:rsid w:val="005D7344"/>
    <w:rsid w:val="005F5148"/>
    <w:rsid w:val="006733C6"/>
    <w:rsid w:val="00734856"/>
    <w:rsid w:val="00761FF2"/>
    <w:rsid w:val="009876DD"/>
    <w:rsid w:val="00B43EB2"/>
    <w:rsid w:val="00D27D24"/>
    <w:rsid w:val="00EB583C"/>
    <w:rsid w:val="00F46E89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BD80"/>
  <w15:chartTrackingRefBased/>
  <w15:docId w15:val="{DAF9B6E4-13B6-4F00-909D-E25794BA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2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D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Admin</cp:lastModifiedBy>
  <cp:revision>8</cp:revision>
  <cp:lastPrinted>2022-03-02T18:00:00Z</cp:lastPrinted>
  <dcterms:created xsi:type="dcterms:W3CDTF">2022-03-02T10:17:00Z</dcterms:created>
  <dcterms:modified xsi:type="dcterms:W3CDTF">2022-04-05T08:48:00Z</dcterms:modified>
</cp:coreProperties>
</file>