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ru-RU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9B7B9B" w:rsidRPr="004873AB" w:rsidRDefault="009B7B9B" w:rsidP="00274B02">
      <w:pPr>
        <w:jc w:val="center"/>
        <w:rPr>
          <w:b/>
          <w:bCs/>
          <w:sz w:val="32"/>
          <w:lang w:val="uk-UA"/>
        </w:rPr>
      </w:pPr>
    </w:p>
    <w:p w:rsidR="007055F4" w:rsidRPr="006F2F4B" w:rsidRDefault="00E04CBD" w:rsidP="007055F4">
      <w:pPr>
        <w:pStyle w:val="a5"/>
        <w:jc w:val="left"/>
      </w:pPr>
      <w:r>
        <w:rPr>
          <w:lang w:val="ru-RU"/>
        </w:rPr>
        <w:t>3</w:t>
      </w:r>
      <w:r w:rsidR="006F2F4B">
        <w:rPr>
          <w:lang w:val="ru-RU"/>
        </w:rPr>
        <w:t xml:space="preserve"> </w:t>
      </w:r>
      <w:proofErr w:type="spellStart"/>
      <w:r w:rsidR="005B7B8B">
        <w:rPr>
          <w:lang w:val="ru-RU"/>
        </w:rPr>
        <w:t>травня</w:t>
      </w:r>
      <w:proofErr w:type="spellEnd"/>
      <w:r w:rsidR="007055F4">
        <w:rPr>
          <w:lang w:val="ru-RU"/>
        </w:rPr>
        <w:t xml:space="preserve"> </w:t>
      </w:r>
      <w:r w:rsidR="007055F4">
        <w:t xml:space="preserve"> 202</w:t>
      </w:r>
      <w:r w:rsidR="009B7B9B">
        <w:t>3</w:t>
      </w:r>
      <w:r w:rsidR="005B7B8B">
        <w:t xml:space="preserve"> року    </w:t>
      </w:r>
      <w:r>
        <w:t xml:space="preserve">   </w:t>
      </w:r>
      <w:r w:rsidR="005B7B8B">
        <w:t xml:space="preserve">        </w:t>
      </w:r>
      <w:r w:rsidR="007055F4">
        <w:t xml:space="preserve">         м. Володимир                         </w:t>
      </w:r>
      <w:r w:rsidR="00E23993">
        <w:t xml:space="preserve">   </w:t>
      </w:r>
      <w:r w:rsidR="007055F4">
        <w:t xml:space="preserve">                 </w:t>
      </w:r>
      <w:r w:rsidR="009B7B9B">
        <w:t>№</w:t>
      </w:r>
      <w:r>
        <w:t>49</w:t>
      </w:r>
    </w:p>
    <w:p w:rsidR="007055F4" w:rsidRDefault="007055F4" w:rsidP="007055F4">
      <w:pPr>
        <w:pStyle w:val="a5"/>
        <w:jc w:val="left"/>
        <w:rPr>
          <w:sz w:val="24"/>
        </w:rPr>
      </w:pPr>
    </w:p>
    <w:p w:rsidR="007055F4" w:rsidRDefault="007055F4" w:rsidP="007055F4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проведення внутрішнього аудиту</w:t>
      </w:r>
    </w:p>
    <w:p w:rsidR="007055F4" w:rsidRDefault="007055F4" w:rsidP="007055F4">
      <w:pPr>
        <w:jc w:val="both"/>
        <w:rPr>
          <w:sz w:val="24"/>
          <w:szCs w:val="24"/>
          <w:lang w:val="uk-UA"/>
        </w:rPr>
      </w:pPr>
    </w:p>
    <w:p w:rsidR="007055F4" w:rsidRDefault="007055F4" w:rsidP="007055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Операційного плану діяльнос</w:t>
      </w:r>
      <w:r w:rsidR="009B7B9B">
        <w:rPr>
          <w:sz w:val="28"/>
          <w:szCs w:val="28"/>
          <w:lang w:val="uk-UA"/>
        </w:rPr>
        <w:t>ті з внутрішнього аудиту на 2023 рік Володимир</w:t>
      </w:r>
      <w:r>
        <w:rPr>
          <w:sz w:val="28"/>
          <w:szCs w:val="28"/>
          <w:lang w:val="uk-UA"/>
        </w:rPr>
        <w:t>ської районної державної адміністрації, затвердженого</w:t>
      </w:r>
      <w:r w:rsidR="009B7B9B">
        <w:rPr>
          <w:sz w:val="28"/>
          <w:szCs w:val="28"/>
          <w:lang w:val="uk-UA"/>
        </w:rPr>
        <w:t xml:space="preserve"> головою райдержадміністрації 23</w:t>
      </w:r>
      <w:r>
        <w:rPr>
          <w:sz w:val="28"/>
          <w:szCs w:val="28"/>
          <w:lang w:val="uk-UA"/>
        </w:rPr>
        <w:t xml:space="preserve"> </w:t>
      </w:r>
      <w:r w:rsidR="009B7B9B">
        <w:rPr>
          <w:sz w:val="28"/>
          <w:szCs w:val="28"/>
          <w:lang w:val="uk-UA"/>
        </w:rPr>
        <w:t>груд</w:t>
      </w:r>
      <w:r>
        <w:rPr>
          <w:sz w:val="28"/>
          <w:szCs w:val="28"/>
          <w:lang w:val="uk-UA"/>
        </w:rPr>
        <w:t>ня 202</w:t>
      </w:r>
      <w:r w:rsidR="009B7B9B">
        <w:rPr>
          <w:sz w:val="28"/>
          <w:szCs w:val="28"/>
          <w:lang w:val="uk-UA"/>
        </w:rPr>
        <w:t>3 року</w:t>
      </w:r>
      <w:r>
        <w:rPr>
          <w:sz w:val="28"/>
          <w:szCs w:val="28"/>
          <w:lang w:val="uk-UA"/>
        </w:rPr>
        <w:t>, керуючись вимогами Стандартів внутрішнього аудиту, які затверджені наказом Міністерства фінансів України від 4 жовтня 2011 року №1247 (зі змінами), НАКАЗУЮ:</w:t>
      </w:r>
    </w:p>
    <w:p w:rsidR="007055F4" w:rsidRDefault="007055F4" w:rsidP="007055F4">
      <w:pPr>
        <w:jc w:val="both"/>
        <w:rPr>
          <w:sz w:val="28"/>
          <w:szCs w:val="28"/>
          <w:lang w:val="uk-UA"/>
        </w:rPr>
      </w:pPr>
    </w:p>
    <w:p w:rsidR="007055F4" w:rsidRDefault="002C275C" w:rsidP="007055F4">
      <w:pPr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Головному спеціалісту</w:t>
      </w:r>
      <w:r w:rsidR="007055F4">
        <w:rPr>
          <w:iCs/>
          <w:sz w:val="28"/>
          <w:szCs w:val="28"/>
          <w:lang w:val="uk-UA"/>
        </w:rPr>
        <w:t xml:space="preserve"> сектор</w:t>
      </w:r>
      <w:r>
        <w:rPr>
          <w:iCs/>
          <w:sz w:val="28"/>
          <w:szCs w:val="28"/>
          <w:lang w:val="uk-UA"/>
        </w:rPr>
        <w:t>у</w:t>
      </w:r>
      <w:r w:rsidR="007055F4">
        <w:rPr>
          <w:iCs/>
          <w:sz w:val="28"/>
          <w:szCs w:val="28"/>
          <w:lang w:val="uk-UA"/>
        </w:rPr>
        <w:t xml:space="preserve"> внутрішнього аудиту (Тетяна СТАСЮК) провести </w:t>
      </w:r>
      <w:r w:rsidR="00C54BFA">
        <w:rPr>
          <w:iCs/>
          <w:sz w:val="28"/>
          <w:szCs w:val="28"/>
          <w:lang w:val="uk-UA"/>
        </w:rPr>
        <w:t xml:space="preserve">аудит </w:t>
      </w:r>
      <w:r w:rsidR="00C54BFA" w:rsidRPr="00C54BFA">
        <w:rPr>
          <w:iCs/>
          <w:sz w:val="28"/>
          <w:szCs w:val="28"/>
          <w:lang w:val="uk-UA"/>
        </w:rPr>
        <w:t>о</w:t>
      </w:r>
      <w:r w:rsidR="00C54BFA" w:rsidRPr="00C54BFA">
        <w:rPr>
          <w:rFonts w:eastAsia="Times New Roman"/>
          <w:sz w:val="28"/>
          <w:szCs w:val="28"/>
          <w:lang w:val="uk-UA"/>
        </w:rPr>
        <w:t xml:space="preserve">цінки відповідності дотримання актів законодавства, ступеня виконання та досягнення цілей, здійснення контрольно-наглядових функцій, а також планів процедур з питань збереження активів, ефективності управління державним майном, функціонування системи внутрішнього контролю у діяльності </w:t>
      </w:r>
      <w:r w:rsidR="007055F4">
        <w:rPr>
          <w:iCs/>
          <w:sz w:val="28"/>
          <w:szCs w:val="28"/>
          <w:lang w:val="uk-UA"/>
        </w:rPr>
        <w:t xml:space="preserve">апарату </w:t>
      </w:r>
      <w:r w:rsidR="007055F4">
        <w:rPr>
          <w:sz w:val="28"/>
          <w:szCs w:val="28"/>
          <w:lang w:val="uk-UA"/>
        </w:rPr>
        <w:t>Володимирської районної державної адміністрації за 2021</w:t>
      </w:r>
      <w:r w:rsidR="00B476F5">
        <w:rPr>
          <w:sz w:val="28"/>
          <w:szCs w:val="28"/>
          <w:lang w:val="uk-UA"/>
        </w:rPr>
        <w:t>-2022 ро</w:t>
      </w:r>
      <w:r w:rsidR="007055F4">
        <w:rPr>
          <w:sz w:val="28"/>
          <w:szCs w:val="28"/>
          <w:lang w:val="uk-UA"/>
        </w:rPr>
        <w:t>к</w:t>
      </w:r>
      <w:r w:rsidR="00B476F5">
        <w:rPr>
          <w:sz w:val="28"/>
          <w:szCs w:val="28"/>
          <w:lang w:val="uk-UA"/>
        </w:rPr>
        <w:t>и</w:t>
      </w:r>
      <w:r w:rsidR="00C54BFA">
        <w:rPr>
          <w:sz w:val="28"/>
          <w:szCs w:val="28"/>
          <w:lang w:val="uk-UA"/>
        </w:rPr>
        <w:t xml:space="preserve"> </w:t>
      </w:r>
      <w:r w:rsidR="007055F4">
        <w:rPr>
          <w:sz w:val="28"/>
          <w:szCs w:val="28"/>
          <w:lang w:val="uk-UA"/>
        </w:rPr>
        <w:t>(44700, Волинська область,</w:t>
      </w:r>
      <w:r w:rsidR="00C54BFA">
        <w:rPr>
          <w:sz w:val="28"/>
          <w:szCs w:val="28"/>
          <w:lang w:val="uk-UA"/>
        </w:rPr>
        <w:t xml:space="preserve"> Володимирський район,</w:t>
      </w:r>
      <w:r w:rsidR="007055F4">
        <w:rPr>
          <w:sz w:val="28"/>
          <w:szCs w:val="28"/>
          <w:lang w:val="uk-UA"/>
        </w:rPr>
        <w:t xml:space="preserve"> м. Володимир, </w:t>
      </w:r>
      <w:r w:rsidR="00C54BFA">
        <w:rPr>
          <w:sz w:val="28"/>
          <w:szCs w:val="28"/>
          <w:lang w:val="uk-UA"/>
        </w:rPr>
        <w:t xml:space="preserve">вул. </w:t>
      </w:r>
      <w:r w:rsidR="007055F4">
        <w:rPr>
          <w:sz w:val="28"/>
          <w:szCs w:val="28"/>
          <w:lang w:val="uk-UA"/>
        </w:rPr>
        <w:t>Небесної Со</w:t>
      </w:r>
      <w:r w:rsidR="00D23DA9">
        <w:rPr>
          <w:sz w:val="28"/>
          <w:szCs w:val="28"/>
          <w:lang w:val="uk-UA"/>
        </w:rPr>
        <w:t>тні, буд. 3</w:t>
      </w:r>
      <w:r w:rsidR="007055F4">
        <w:rPr>
          <w:sz w:val="28"/>
          <w:szCs w:val="28"/>
          <w:lang w:val="uk-UA"/>
        </w:rPr>
        <w:t>).</w:t>
      </w:r>
    </w:p>
    <w:p w:rsidR="007055F4" w:rsidRDefault="007055F4" w:rsidP="007055F4">
      <w:pPr>
        <w:ind w:firstLine="426"/>
        <w:jc w:val="both"/>
        <w:rPr>
          <w:iCs/>
          <w:sz w:val="28"/>
          <w:szCs w:val="28"/>
          <w:lang w:val="uk-UA"/>
        </w:rPr>
      </w:pPr>
    </w:p>
    <w:p w:rsidR="007055F4" w:rsidRDefault="00DF2DF6" w:rsidP="007055F4">
      <w:pPr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7055F4">
        <w:rPr>
          <w:sz w:val="28"/>
          <w:szCs w:val="28"/>
          <w:lang w:val="uk-UA"/>
        </w:rPr>
        <w:t xml:space="preserve">рограму проведення внутрішнього аудиту </w:t>
      </w:r>
      <w:r w:rsidR="00C54BFA">
        <w:rPr>
          <w:sz w:val="28"/>
          <w:szCs w:val="28"/>
          <w:lang w:val="uk-UA"/>
        </w:rPr>
        <w:t>в</w:t>
      </w:r>
      <w:r w:rsidR="007055F4">
        <w:rPr>
          <w:iCs/>
          <w:sz w:val="28"/>
          <w:szCs w:val="28"/>
          <w:lang w:val="uk-UA"/>
        </w:rPr>
        <w:t xml:space="preserve"> апарат</w:t>
      </w:r>
      <w:r w:rsidR="00C54BFA">
        <w:rPr>
          <w:iCs/>
          <w:sz w:val="28"/>
          <w:szCs w:val="28"/>
          <w:lang w:val="uk-UA"/>
        </w:rPr>
        <w:t>і</w:t>
      </w:r>
      <w:r w:rsidR="007055F4">
        <w:rPr>
          <w:iCs/>
          <w:sz w:val="28"/>
          <w:szCs w:val="28"/>
          <w:lang w:val="uk-UA"/>
        </w:rPr>
        <w:t xml:space="preserve"> </w:t>
      </w:r>
      <w:r w:rsidR="007055F4">
        <w:rPr>
          <w:sz w:val="28"/>
          <w:szCs w:val="28"/>
          <w:lang w:val="uk-UA"/>
        </w:rPr>
        <w:t xml:space="preserve">Володимирської районної державної адміністрації за 2021 </w:t>
      </w:r>
      <w:r w:rsidR="00D23DA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D23DA9">
        <w:rPr>
          <w:sz w:val="28"/>
          <w:szCs w:val="28"/>
          <w:lang w:val="uk-UA"/>
        </w:rPr>
        <w:t xml:space="preserve">2022 </w:t>
      </w:r>
      <w:r w:rsidR="007055F4">
        <w:rPr>
          <w:sz w:val="28"/>
          <w:szCs w:val="28"/>
          <w:lang w:val="uk-UA"/>
        </w:rPr>
        <w:t>рок</w:t>
      </w:r>
      <w:r w:rsidR="00D23DA9">
        <w:rPr>
          <w:sz w:val="28"/>
          <w:szCs w:val="28"/>
          <w:lang w:val="uk-UA"/>
        </w:rPr>
        <w:t>и</w:t>
      </w:r>
      <w:r w:rsidR="007055F4">
        <w:rPr>
          <w:sz w:val="28"/>
          <w:szCs w:val="28"/>
          <w:lang w:val="uk-UA"/>
        </w:rPr>
        <w:t>, що додається.</w:t>
      </w:r>
    </w:p>
    <w:p w:rsidR="007055F4" w:rsidRDefault="007055F4" w:rsidP="007055F4">
      <w:pPr>
        <w:ind w:firstLine="426"/>
        <w:jc w:val="both"/>
        <w:rPr>
          <w:iCs/>
          <w:sz w:val="28"/>
          <w:szCs w:val="28"/>
          <w:lang w:val="uk-UA"/>
        </w:rPr>
      </w:pPr>
    </w:p>
    <w:p w:rsidR="007055F4" w:rsidRDefault="002C275C" w:rsidP="007055F4">
      <w:pPr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textAlignment w:val="auto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Керівник</w:t>
      </w:r>
      <w:r w:rsidR="007055F4">
        <w:rPr>
          <w:iCs/>
          <w:sz w:val="28"/>
          <w:szCs w:val="28"/>
          <w:lang w:val="uk-UA"/>
        </w:rPr>
        <w:t xml:space="preserve">у апарату </w:t>
      </w:r>
      <w:r w:rsidR="007055F4">
        <w:rPr>
          <w:sz w:val="28"/>
          <w:szCs w:val="28"/>
          <w:lang w:val="uk-UA"/>
        </w:rPr>
        <w:t>Володимирської районної держ</w:t>
      </w:r>
      <w:r w:rsidR="009779AF">
        <w:rPr>
          <w:sz w:val="28"/>
          <w:szCs w:val="28"/>
          <w:lang w:val="uk-UA"/>
        </w:rPr>
        <w:t>авної адміністрації (</w:t>
      </w:r>
      <w:r>
        <w:rPr>
          <w:sz w:val="28"/>
          <w:szCs w:val="28"/>
          <w:lang w:val="uk-UA"/>
        </w:rPr>
        <w:t>Сергій РОМАНЮК</w:t>
      </w:r>
      <w:r w:rsidR="007055F4">
        <w:rPr>
          <w:sz w:val="28"/>
          <w:szCs w:val="28"/>
          <w:lang w:val="uk-UA"/>
        </w:rPr>
        <w:t xml:space="preserve">) створити належні умови для роботи </w:t>
      </w:r>
      <w:r>
        <w:rPr>
          <w:iCs/>
          <w:sz w:val="28"/>
          <w:szCs w:val="28"/>
          <w:lang w:val="uk-UA"/>
        </w:rPr>
        <w:t>головного спеціаліста сектору</w:t>
      </w:r>
      <w:r w:rsidR="007055F4">
        <w:rPr>
          <w:iCs/>
          <w:sz w:val="28"/>
          <w:szCs w:val="28"/>
          <w:lang w:val="uk-UA"/>
        </w:rPr>
        <w:t xml:space="preserve"> внутрішнього аудиту та надати необхідні матеріали для здійснення внутрішнього аудиту.</w:t>
      </w:r>
    </w:p>
    <w:p w:rsidR="007055F4" w:rsidRDefault="007055F4" w:rsidP="007055F4">
      <w:pPr>
        <w:ind w:firstLine="426"/>
        <w:jc w:val="both"/>
        <w:rPr>
          <w:iCs/>
          <w:sz w:val="28"/>
          <w:szCs w:val="28"/>
          <w:lang w:val="uk-UA"/>
        </w:rPr>
      </w:pPr>
    </w:p>
    <w:p w:rsidR="007055F4" w:rsidRDefault="007055F4" w:rsidP="007055F4">
      <w:pPr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textAlignment w:val="auto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Контроль за виконанням розпорядження залишаю за собою.</w:t>
      </w:r>
    </w:p>
    <w:p w:rsidR="007055F4" w:rsidRPr="00C54BFA" w:rsidRDefault="007055F4" w:rsidP="007055F4">
      <w:pPr>
        <w:rPr>
          <w:sz w:val="28"/>
          <w:szCs w:val="28"/>
          <w:lang w:val="uk-UA"/>
        </w:rPr>
      </w:pPr>
    </w:p>
    <w:p w:rsidR="007055F4" w:rsidRPr="00C54BFA" w:rsidRDefault="007055F4" w:rsidP="007055F4">
      <w:pPr>
        <w:rPr>
          <w:sz w:val="28"/>
          <w:szCs w:val="28"/>
          <w:lang w:val="uk-UA"/>
        </w:rPr>
      </w:pPr>
    </w:p>
    <w:p w:rsidR="007055F4" w:rsidRPr="00C54BFA" w:rsidRDefault="007055F4" w:rsidP="007055F4">
      <w:pPr>
        <w:rPr>
          <w:sz w:val="28"/>
          <w:szCs w:val="28"/>
          <w:lang w:val="uk-UA"/>
        </w:rPr>
      </w:pPr>
      <w:r w:rsidRPr="00C54BFA">
        <w:rPr>
          <w:sz w:val="28"/>
          <w:szCs w:val="28"/>
          <w:lang w:val="uk-UA"/>
        </w:rPr>
        <w:t>Начальник</w:t>
      </w:r>
      <w:r w:rsidRPr="00C54BFA">
        <w:rPr>
          <w:sz w:val="28"/>
          <w:szCs w:val="28"/>
          <w:lang w:val="uk-UA"/>
        </w:rPr>
        <w:tab/>
      </w:r>
      <w:r w:rsidRPr="00C54BFA">
        <w:rPr>
          <w:sz w:val="28"/>
          <w:szCs w:val="28"/>
          <w:lang w:val="uk-UA"/>
        </w:rPr>
        <w:tab/>
      </w:r>
      <w:r w:rsidRPr="00C54BFA">
        <w:rPr>
          <w:sz w:val="28"/>
          <w:szCs w:val="28"/>
          <w:lang w:val="uk-UA"/>
        </w:rPr>
        <w:tab/>
      </w:r>
      <w:r w:rsidRPr="00C54BFA">
        <w:rPr>
          <w:sz w:val="28"/>
          <w:szCs w:val="28"/>
          <w:lang w:val="uk-UA"/>
        </w:rPr>
        <w:tab/>
      </w:r>
      <w:r w:rsidRPr="00C54BFA">
        <w:rPr>
          <w:sz w:val="28"/>
          <w:szCs w:val="28"/>
          <w:lang w:val="uk-UA"/>
        </w:rPr>
        <w:tab/>
      </w:r>
      <w:r w:rsidRPr="00C54BFA">
        <w:rPr>
          <w:sz w:val="28"/>
          <w:szCs w:val="28"/>
          <w:lang w:val="uk-UA"/>
        </w:rPr>
        <w:tab/>
      </w:r>
      <w:r w:rsidRPr="00C54BFA">
        <w:rPr>
          <w:sz w:val="28"/>
          <w:szCs w:val="28"/>
          <w:lang w:val="uk-UA"/>
        </w:rPr>
        <w:tab/>
      </w:r>
      <w:r w:rsidRPr="00C54BFA">
        <w:rPr>
          <w:sz w:val="28"/>
          <w:szCs w:val="28"/>
          <w:lang w:val="uk-UA"/>
        </w:rPr>
        <w:tab/>
      </w:r>
      <w:r w:rsidRPr="00C54BFA">
        <w:rPr>
          <w:sz w:val="28"/>
          <w:szCs w:val="28"/>
          <w:lang w:val="uk-UA"/>
        </w:rPr>
        <w:tab/>
      </w:r>
      <w:r w:rsidRPr="00C54BFA">
        <w:rPr>
          <w:sz w:val="28"/>
          <w:szCs w:val="28"/>
          <w:lang w:val="uk-UA"/>
        </w:rPr>
        <w:tab/>
      </w:r>
      <w:r w:rsidRPr="00C54BFA">
        <w:rPr>
          <w:b/>
          <w:sz w:val="28"/>
          <w:szCs w:val="28"/>
          <w:lang w:val="uk-UA"/>
        </w:rPr>
        <w:t>Юрій ЛОБАЧ</w:t>
      </w:r>
    </w:p>
    <w:p w:rsidR="007055F4" w:rsidRDefault="007055F4" w:rsidP="007055F4">
      <w:pPr>
        <w:rPr>
          <w:sz w:val="28"/>
          <w:szCs w:val="28"/>
          <w:lang w:val="uk-UA"/>
        </w:rPr>
      </w:pPr>
    </w:p>
    <w:p w:rsidR="00C54BFA" w:rsidRPr="00C54BFA" w:rsidRDefault="00C54BFA" w:rsidP="007055F4">
      <w:pPr>
        <w:rPr>
          <w:sz w:val="28"/>
          <w:szCs w:val="28"/>
          <w:lang w:val="uk-UA"/>
        </w:rPr>
      </w:pPr>
    </w:p>
    <w:p w:rsidR="00D90B6A" w:rsidRDefault="007055F4" w:rsidP="00D23DA9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  <w:r w:rsidRPr="00C54BFA">
        <w:rPr>
          <w:color w:val="000000"/>
          <w:spacing w:val="-1"/>
          <w:sz w:val="28"/>
          <w:szCs w:val="28"/>
          <w:lang w:val="uk-UA"/>
        </w:rPr>
        <w:t xml:space="preserve">Тетяна </w:t>
      </w:r>
      <w:proofErr w:type="spellStart"/>
      <w:r w:rsidRPr="00C54BFA">
        <w:rPr>
          <w:color w:val="000000"/>
          <w:spacing w:val="-1"/>
          <w:sz w:val="28"/>
          <w:szCs w:val="28"/>
          <w:lang w:val="uk-UA"/>
        </w:rPr>
        <w:t>Стасюк</w:t>
      </w:r>
      <w:proofErr w:type="spellEnd"/>
      <w:r w:rsidRPr="00C54BFA">
        <w:rPr>
          <w:color w:val="000000"/>
          <w:spacing w:val="-1"/>
          <w:sz w:val="28"/>
          <w:szCs w:val="28"/>
          <w:lang w:val="uk-UA"/>
        </w:rPr>
        <w:t xml:space="preserve">  0679223324</w:t>
      </w:r>
    </w:p>
    <w:p w:rsidR="00D90B6A" w:rsidRDefault="00D90B6A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br w:type="page"/>
      </w:r>
    </w:p>
    <w:p w:rsidR="00D90B6A" w:rsidRDefault="00D90B6A" w:rsidP="00D90B6A">
      <w:pPr>
        <w:keepNext/>
        <w:spacing w:line="360" w:lineRule="auto"/>
        <w:ind w:firstLine="5387"/>
        <w:outlineLvl w:val="1"/>
        <w:rPr>
          <w:rFonts w:eastAsia="Arial Unicode MS"/>
          <w:bCs/>
          <w:sz w:val="28"/>
          <w:szCs w:val="28"/>
          <w:lang w:val="uk-UA"/>
        </w:rPr>
      </w:pPr>
      <w:r w:rsidRPr="00D90B6A">
        <w:rPr>
          <w:rFonts w:eastAsia="Arial Unicode MS"/>
          <w:bCs/>
          <w:sz w:val="28"/>
          <w:szCs w:val="28"/>
          <w:lang w:val="ru-RU"/>
        </w:rPr>
        <w:lastRenderedPageBreak/>
        <w:t>ЗАТВЕРДЖЕНО</w:t>
      </w:r>
    </w:p>
    <w:p w:rsidR="00D90B6A" w:rsidRPr="00D90B6A" w:rsidRDefault="00D90B6A" w:rsidP="00D90B6A">
      <w:pPr>
        <w:keepNext/>
        <w:ind w:firstLine="5387"/>
        <w:outlineLvl w:val="1"/>
        <w:rPr>
          <w:rFonts w:eastAsia="Arial Unicode MS"/>
          <w:bCs/>
          <w:sz w:val="28"/>
          <w:szCs w:val="28"/>
          <w:lang w:val="ru-RU"/>
        </w:rPr>
      </w:pPr>
      <w:r w:rsidRPr="00D90B6A">
        <w:rPr>
          <w:rFonts w:eastAsia="Arial Unicode MS"/>
          <w:bCs/>
          <w:sz w:val="28"/>
          <w:szCs w:val="28"/>
          <w:lang w:val="ru-RU"/>
        </w:rPr>
        <w:t>розпорядження начальника</w:t>
      </w:r>
    </w:p>
    <w:p w:rsidR="00D90B6A" w:rsidRPr="00D90B6A" w:rsidRDefault="00D90B6A" w:rsidP="00D90B6A">
      <w:pPr>
        <w:keepNext/>
        <w:spacing w:line="360" w:lineRule="auto"/>
        <w:ind w:firstLine="5387"/>
        <w:outlineLvl w:val="1"/>
        <w:rPr>
          <w:rFonts w:eastAsia="Arial Unicode MS"/>
          <w:bCs/>
          <w:sz w:val="28"/>
          <w:szCs w:val="28"/>
          <w:lang w:val="ru-RU"/>
        </w:rPr>
      </w:pPr>
      <w:r w:rsidRPr="00D90B6A">
        <w:rPr>
          <w:rFonts w:eastAsia="Arial Unicode MS"/>
          <w:bCs/>
          <w:sz w:val="28"/>
          <w:szCs w:val="28"/>
          <w:lang w:val="ru-RU"/>
        </w:rPr>
        <w:t xml:space="preserve">районної військової адміністрації </w:t>
      </w:r>
    </w:p>
    <w:p w:rsidR="00D90B6A" w:rsidRPr="00D90B6A" w:rsidRDefault="00D90B6A" w:rsidP="00D90B6A">
      <w:pPr>
        <w:keepNext/>
        <w:ind w:firstLine="5387"/>
        <w:outlineLvl w:val="1"/>
        <w:rPr>
          <w:rFonts w:eastAsia="Arial Unicode MS"/>
          <w:bCs/>
          <w:sz w:val="28"/>
          <w:szCs w:val="28"/>
          <w:lang w:val="ru-RU"/>
        </w:rPr>
      </w:pPr>
      <w:r w:rsidRPr="00D90B6A">
        <w:rPr>
          <w:rFonts w:eastAsia="Arial Unicode MS"/>
          <w:bCs/>
          <w:sz w:val="28"/>
          <w:szCs w:val="28"/>
          <w:lang w:val="ru-RU"/>
        </w:rPr>
        <w:t xml:space="preserve">3 </w:t>
      </w:r>
      <w:proofErr w:type="gramStart"/>
      <w:r w:rsidRPr="00D90B6A">
        <w:rPr>
          <w:rFonts w:eastAsia="Arial Unicode MS"/>
          <w:bCs/>
          <w:sz w:val="28"/>
          <w:szCs w:val="28"/>
          <w:lang w:val="ru-RU"/>
        </w:rPr>
        <w:t>травня  2023</w:t>
      </w:r>
      <w:proofErr w:type="gramEnd"/>
      <w:r w:rsidRPr="00D90B6A">
        <w:rPr>
          <w:rFonts w:eastAsia="Arial Unicode MS"/>
          <w:bCs/>
          <w:sz w:val="28"/>
          <w:szCs w:val="28"/>
          <w:lang w:val="ru-RU"/>
        </w:rPr>
        <w:t xml:space="preserve">  року  №49</w:t>
      </w:r>
    </w:p>
    <w:p w:rsidR="00D90B6A" w:rsidRPr="00D90B6A" w:rsidRDefault="00D90B6A" w:rsidP="00D90B6A">
      <w:pPr>
        <w:keepNext/>
        <w:ind w:firstLine="5387"/>
        <w:outlineLvl w:val="1"/>
        <w:rPr>
          <w:rFonts w:eastAsia="Arial Unicode MS"/>
          <w:bCs/>
          <w:sz w:val="28"/>
          <w:szCs w:val="28"/>
          <w:lang w:val="ru-RU"/>
        </w:rPr>
      </w:pPr>
    </w:p>
    <w:p w:rsidR="00D90B6A" w:rsidRPr="00D90B6A" w:rsidRDefault="00D90B6A" w:rsidP="00D90B6A">
      <w:pPr>
        <w:shd w:val="clear" w:color="auto" w:fill="FFFFFF"/>
        <w:ind w:left="5"/>
        <w:jc w:val="center"/>
        <w:rPr>
          <w:rFonts w:eastAsia="Times New Roman"/>
          <w:sz w:val="28"/>
          <w:szCs w:val="28"/>
          <w:lang w:val="ru-RU"/>
        </w:rPr>
      </w:pPr>
      <w:r w:rsidRPr="00D90B6A">
        <w:rPr>
          <w:rFonts w:eastAsia="Times New Roman"/>
          <w:sz w:val="28"/>
          <w:szCs w:val="28"/>
          <w:lang w:val="ru-RU"/>
        </w:rPr>
        <w:t>ПРОГРАМА</w:t>
      </w:r>
    </w:p>
    <w:p w:rsidR="00D90B6A" w:rsidRPr="00D90B6A" w:rsidRDefault="00D90B6A" w:rsidP="00D90B6A">
      <w:pPr>
        <w:shd w:val="clear" w:color="auto" w:fill="FFFFFF"/>
        <w:tabs>
          <w:tab w:val="left" w:pos="1234"/>
        </w:tabs>
        <w:jc w:val="center"/>
        <w:rPr>
          <w:rFonts w:eastAsia="Times New Roman"/>
          <w:sz w:val="28"/>
          <w:szCs w:val="28"/>
          <w:lang w:val="ru-RU"/>
        </w:rPr>
      </w:pPr>
      <w:r w:rsidRPr="00D90B6A">
        <w:rPr>
          <w:rFonts w:eastAsia="Times New Roman"/>
          <w:iCs/>
          <w:sz w:val="28"/>
          <w:szCs w:val="28"/>
          <w:lang w:val="ru-RU"/>
        </w:rPr>
        <w:t xml:space="preserve">проведення </w:t>
      </w:r>
      <w:r w:rsidRPr="00D90B6A">
        <w:rPr>
          <w:rFonts w:eastAsia="Times New Roman"/>
          <w:sz w:val="28"/>
          <w:szCs w:val="28"/>
          <w:lang w:val="ru-RU"/>
        </w:rPr>
        <w:t xml:space="preserve">аудиту оцінки відповідності дотримання актів законодавства, ступеня виконання та досягнення цілей, здійснення контрольно-наглядових функцій, а також планів процедур з питань збереження активів, ефективності управління державним майном, функціонування системи внутрішнього контролю у діяльності </w:t>
      </w:r>
      <w:r w:rsidRPr="00D90B6A">
        <w:rPr>
          <w:rFonts w:eastAsia="Times New Roman"/>
          <w:iCs/>
          <w:sz w:val="28"/>
          <w:szCs w:val="28"/>
          <w:lang w:val="ru-RU"/>
        </w:rPr>
        <w:t xml:space="preserve">апарату </w:t>
      </w:r>
      <w:r w:rsidRPr="00D90B6A">
        <w:rPr>
          <w:rFonts w:eastAsia="Times New Roman"/>
          <w:sz w:val="28"/>
          <w:szCs w:val="28"/>
          <w:lang w:val="ru-RU"/>
        </w:rPr>
        <w:t>Володимирської райдержадміністрації</w:t>
      </w:r>
    </w:p>
    <w:p w:rsidR="00D90B6A" w:rsidRDefault="00D90B6A" w:rsidP="00D90B6A">
      <w:pPr>
        <w:shd w:val="clear" w:color="auto" w:fill="FFFFFF"/>
        <w:tabs>
          <w:tab w:val="left" w:pos="1234"/>
        </w:tabs>
        <w:jc w:val="center"/>
        <w:rPr>
          <w:rFonts w:eastAsia="Times New Roman"/>
          <w:sz w:val="28"/>
          <w:szCs w:val="28"/>
        </w:rPr>
      </w:pPr>
      <w:r w:rsidRPr="00D90B6A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за</w:t>
      </w:r>
      <w:proofErr w:type="spellEnd"/>
      <w:r>
        <w:rPr>
          <w:rFonts w:eastAsia="Times New Roman"/>
          <w:sz w:val="28"/>
          <w:szCs w:val="28"/>
        </w:rPr>
        <w:t xml:space="preserve"> 2021-2022 </w:t>
      </w:r>
      <w:proofErr w:type="spellStart"/>
      <w:r>
        <w:rPr>
          <w:rFonts w:eastAsia="Times New Roman"/>
          <w:sz w:val="28"/>
          <w:szCs w:val="28"/>
        </w:rPr>
        <w:t>роки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D90B6A" w:rsidRDefault="00D90B6A" w:rsidP="00D90B6A">
      <w:pPr>
        <w:shd w:val="clear" w:color="auto" w:fill="FFFFFF"/>
        <w:tabs>
          <w:tab w:val="left" w:pos="1234"/>
        </w:tabs>
        <w:jc w:val="center"/>
        <w:rPr>
          <w:rFonts w:eastAsia="Times New Roman"/>
          <w:sz w:val="28"/>
          <w:szCs w:val="28"/>
        </w:rPr>
      </w:pPr>
    </w:p>
    <w:tbl>
      <w:tblPr>
        <w:tblW w:w="9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54"/>
        <w:gridCol w:w="6241"/>
      </w:tblGrid>
      <w:tr w:rsidR="00D90B6A" w:rsidTr="00D90B6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6A" w:rsidRDefault="00D90B6A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№з/п</w:t>
            </w:r>
          </w:p>
          <w:p w:rsidR="00D90B6A" w:rsidRDefault="00D90B6A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Default="00D90B6A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Розділ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Default="00D90B6A">
            <w:pPr>
              <w:tabs>
                <w:tab w:val="left" w:pos="1234"/>
              </w:tabs>
              <w:ind w:right="1598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Зміст</w:t>
            </w:r>
            <w:proofErr w:type="spellEnd"/>
          </w:p>
        </w:tc>
      </w:tr>
      <w:tr w:rsidR="00D90B6A" w:rsidTr="00D90B6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6A" w:rsidRDefault="00D90B6A" w:rsidP="00D90B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Default="00D90B6A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Об’єкт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аудиту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Здійснення функцій щодо управління установою та функціонування системи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ru-RU"/>
              </w:rPr>
              <w:t>внутрішнього</w:t>
            </w:r>
            <w:proofErr w:type="spellEnd"/>
            <w:r>
              <w:rPr>
                <w:rFonts w:eastAsia="Times New Roman"/>
                <w:sz w:val="28"/>
                <w:szCs w:val="28"/>
                <w:lang w:val="ru-RU"/>
              </w:rPr>
              <w:t xml:space="preserve"> контролю</w:t>
            </w:r>
          </w:p>
        </w:tc>
      </w:tr>
      <w:tr w:rsidR="00D90B6A" w:rsidRPr="00D90B6A" w:rsidTr="00D90B6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6A" w:rsidRDefault="00D90B6A" w:rsidP="00D90B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Default="00D90B6A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Тема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аудиту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Оцінка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відповідності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дотримання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актів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законодавства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ступеня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досягнення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цілей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здійснення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контрольно-наглядових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функцій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також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планів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процедур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збереження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активів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ефективності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державним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майном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функціонування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системи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контролю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установи</w:t>
            </w:r>
            <w:proofErr w:type="spellEnd"/>
          </w:p>
        </w:tc>
      </w:tr>
      <w:tr w:rsidR="00D90B6A" w:rsidRPr="00D90B6A" w:rsidTr="00D90B6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6A" w:rsidRDefault="00D90B6A" w:rsidP="00D90B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Default="00D90B6A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Цілі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аудиту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Оцінити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діяльність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8"/>
                <w:szCs w:val="28"/>
              </w:rPr>
              <w:t>апарату</w:t>
            </w:r>
            <w:proofErr w:type="spellEnd"/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Володимирської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райдержадміністрації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дотримання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актів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законодавства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ступеня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досягнення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цілей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здійснення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контрольно-наглядових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функцій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також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планів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процедур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збереження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активів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ефективності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державним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майном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функціонування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системи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контролю</w:t>
            </w:r>
            <w:proofErr w:type="spellEnd"/>
          </w:p>
        </w:tc>
      </w:tr>
      <w:tr w:rsidR="00D90B6A" w:rsidTr="00D90B6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6A" w:rsidRDefault="00D90B6A" w:rsidP="00D90B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Default="00D90B6A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Питання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що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підлягають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дослідженню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1. Дотримання актів законодавства під час діяльності установи.</w:t>
            </w:r>
          </w:p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2. Недоліки в організації управління, досягненні визначених стратегічних цілей, завдань і планів.</w:t>
            </w:r>
          </w:p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3. Здійснення контрольно-наглядових функцій під час діяльності установи.</w:t>
            </w:r>
          </w:p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4. Виконання запланованих процедур з питань збереження активів, ефективності управління державним майном.</w:t>
            </w:r>
          </w:p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5. Організація та здійснення в установі внутрішнього контролю</w:t>
            </w:r>
          </w:p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D90B6A" w:rsidTr="00D90B6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6A" w:rsidRDefault="00D90B6A" w:rsidP="00D90B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Pr="00D90B6A" w:rsidRDefault="00D90B6A">
            <w:pPr>
              <w:tabs>
                <w:tab w:val="left" w:pos="1234"/>
              </w:tabs>
              <w:ind w:left="63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 xml:space="preserve">Обсяг </w:t>
            </w:r>
            <w:r w:rsidRPr="00D90B6A">
              <w:rPr>
                <w:rFonts w:eastAsia="Times New Roman"/>
                <w:sz w:val="28"/>
                <w:szCs w:val="28"/>
                <w:lang w:val="ru-RU"/>
              </w:rPr>
              <w:lastRenderedPageBreak/>
              <w:t>аудиторського завдання. Аудиторські прийоми та процедури збору</w:t>
            </w:r>
          </w:p>
          <w:p w:rsidR="00D90B6A" w:rsidRDefault="00D90B6A">
            <w:pPr>
              <w:tabs>
                <w:tab w:val="left" w:pos="1234"/>
              </w:tabs>
              <w:ind w:left="63"/>
              <w:jc w:val="center"/>
              <w:rPr>
                <w:rFonts w:eastAsia="Times New Roman"/>
                <w:sz w:val="28"/>
                <w:szCs w:val="28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аналізу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Pr="00D90B6A" w:rsidRDefault="00D90B6A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lastRenderedPageBreak/>
              <w:t xml:space="preserve">Метод організації аудиторського дослідження: </w:t>
            </w:r>
            <w:r w:rsidRPr="00D90B6A">
              <w:rPr>
                <w:rFonts w:eastAsia="Times New Roman"/>
                <w:sz w:val="28"/>
                <w:szCs w:val="28"/>
                <w:lang w:val="ru-RU"/>
              </w:rPr>
              <w:lastRenderedPageBreak/>
              <w:t>вибіркова, аналітична та комбінована перевірки.</w:t>
            </w:r>
          </w:p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Методичні прийоми проведення аудиторського дослідження: фактична перевірка, ознайомлення з документами, підтвердження, документальна перевірка, аналіз, опитування.</w:t>
            </w:r>
          </w:p>
        </w:tc>
      </w:tr>
      <w:tr w:rsidR="00D90B6A" w:rsidTr="00D90B6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6A" w:rsidRDefault="00D90B6A" w:rsidP="00D90B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Pr="00D90B6A" w:rsidRDefault="00D90B6A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Основні критерії оцінки об’єкта внутрішнього аудиту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Результативність, своєчасність, об’єктивність (неупередженість), професійність, достовірність</w:t>
            </w:r>
          </w:p>
        </w:tc>
      </w:tr>
      <w:tr w:rsidR="00D90B6A" w:rsidTr="00D90B6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6A" w:rsidRDefault="00D90B6A" w:rsidP="00D90B6A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Default="00D90B6A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структурного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підрозділу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6A" w:rsidRPr="00D90B6A" w:rsidRDefault="00D90B6A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D90B6A">
              <w:rPr>
                <w:rFonts w:eastAsia="Times New Roman"/>
                <w:sz w:val="28"/>
                <w:szCs w:val="28"/>
                <w:lang w:val="ru-RU"/>
              </w:rPr>
              <w:t>А</w:t>
            </w:r>
            <w:r w:rsidRPr="00D90B6A">
              <w:rPr>
                <w:rFonts w:eastAsia="Times New Roman"/>
                <w:iCs/>
                <w:sz w:val="28"/>
                <w:szCs w:val="28"/>
                <w:lang w:val="ru-RU"/>
              </w:rPr>
              <w:t xml:space="preserve">парат </w:t>
            </w:r>
            <w:r w:rsidRPr="00D90B6A">
              <w:rPr>
                <w:rFonts w:eastAsia="Times New Roman"/>
                <w:sz w:val="28"/>
                <w:szCs w:val="28"/>
                <w:lang w:val="ru-RU"/>
              </w:rPr>
              <w:t>Володимирської районної державної адміністрації</w:t>
            </w:r>
          </w:p>
        </w:tc>
      </w:tr>
    </w:tbl>
    <w:p w:rsidR="00D90B6A" w:rsidRDefault="00D90B6A" w:rsidP="00D90B6A">
      <w:pPr>
        <w:shd w:val="clear" w:color="auto" w:fill="FFFFFF"/>
        <w:tabs>
          <w:tab w:val="left" w:pos="1234"/>
        </w:tabs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</w:rPr>
        <w:t>_________________________________________</w:t>
      </w:r>
    </w:p>
    <w:p w:rsidR="00D90B6A" w:rsidRDefault="00D90B6A" w:rsidP="00D90B6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343B" w:rsidRPr="00C54BFA" w:rsidRDefault="0096343B" w:rsidP="00D23DA9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  <w:bookmarkStart w:id="0" w:name="_GoBack"/>
      <w:bookmarkEnd w:id="0"/>
    </w:p>
    <w:sectPr w:rsidR="0096343B" w:rsidRPr="00C54BFA" w:rsidSect="000D7BBE">
      <w:pgSz w:w="11906" w:h="16838"/>
      <w:pgMar w:top="397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6E60"/>
    <w:multiLevelType w:val="hybridMultilevel"/>
    <w:tmpl w:val="6ADC1150"/>
    <w:lvl w:ilvl="0" w:tplc="ACFE1128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71D4D"/>
    <w:multiLevelType w:val="hybridMultilevel"/>
    <w:tmpl w:val="90F2F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D"/>
    <w:rsid w:val="000D7BBE"/>
    <w:rsid w:val="00274B02"/>
    <w:rsid w:val="002C275C"/>
    <w:rsid w:val="005B7B8B"/>
    <w:rsid w:val="006B403A"/>
    <w:rsid w:val="006F2F4B"/>
    <w:rsid w:val="007055F4"/>
    <w:rsid w:val="0096343B"/>
    <w:rsid w:val="009779AF"/>
    <w:rsid w:val="00990BE2"/>
    <w:rsid w:val="009B7B9B"/>
    <w:rsid w:val="00AE1B1D"/>
    <w:rsid w:val="00B476F5"/>
    <w:rsid w:val="00BF52D2"/>
    <w:rsid w:val="00C54BFA"/>
    <w:rsid w:val="00D23DA9"/>
    <w:rsid w:val="00D4647E"/>
    <w:rsid w:val="00D90B6A"/>
    <w:rsid w:val="00DA610F"/>
    <w:rsid w:val="00DF2DF6"/>
    <w:rsid w:val="00E04CBD"/>
    <w:rsid w:val="00E2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13202-CA40-454F-B814-1C121E1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55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5F4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Title"/>
    <w:basedOn w:val="a"/>
    <w:link w:val="a6"/>
    <w:qFormat/>
    <w:rsid w:val="007055F4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  <w:lang w:val="uk-UA"/>
    </w:rPr>
  </w:style>
  <w:style w:type="character" w:customStyle="1" w:styleId="a6">
    <w:name w:val="Заголовок Знак"/>
    <w:basedOn w:val="a0"/>
    <w:link w:val="a5"/>
    <w:rsid w:val="007055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D90B6A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Пользователь Windows</cp:lastModifiedBy>
  <cp:revision>2</cp:revision>
  <cp:lastPrinted>2023-05-11T12:38:00Z</cp:lastPrinted>
  <dcterms:created xsi:type="dcterms:W3CDTF">2023-06-30T12:29:00Z</dcterms:created>
  <dcterms:modified xsi:type="dcterms:W3CDTF">2023-06-30T12:29:00Z</dcterms:modified>
</cp:coreProperties>
</file>