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FC" w:rsidRDefault="00FB72FC" w:rsidP="002266A7">
      <w:pPr>
        <w:pStyle w:val="a6"/>
        <w:jc w:val="center"/>
        <w:rPr>
          <w:rFonts w:ascii="Times New Roman" w:hAnsi="Times New Roman" w:cs="Times New Roman"/>
          <w:snapToGrid w:val="0"/>
          <w:lang w:val="uk-UA" w:eastAsia="uk-UA"/>
        </w:rPr>
      </w:pPr>
    </w:p>
    <w:p w:rsidR="002266A7" w:rsidRPr="00EC4F65" w:rsidRDefault="002266A7" w:rsidP="002266A7">
      <w:pPr>
        <w:pStyle w:val="a6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2444CC6A" wp14:editId="7E62CA68">
            <wp:extent cx="428625" cy="600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A7" w:rsidRPr="00EC4F65" w:rsidRDefault="002266A7" w:rsidP="002266A7">
      <w:pPr>
        <w:pStyle w:val="a6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2266A7" w:rsidRPr="00EC4F65" w:rsidRDefault="002266A7" w:rsidP="002266A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4F65">
        <w:rPr>
          <w:rFonts w:ascii="Times New Roman" w:hAnsi="Times New Roman" w:cs="Times New Roman"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2266A7" w:rsidRPr="00EC4F65" w:rsidRDefault="002266A7" w:rsidP="002266A7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F65">
        <w:rPr>
          <w:rFonts w:ascii="Times New Roman" w:hAnsi="Times New Roman" w:cs="Times New Roman"/>
          <w:sz w:val="28"/>
          <w:szCs w:val="28"/>
          <w:lang w:val="uk-UA" w:eastAsia="uk-UA"/>
        </w:rPr>
        <w:t>ВОЛИНСЬКОЇ ОБЛАСТІ</w:t>
      </w:r>
    </w:p>
    <w:p w:rsidR="002266A7" w:rsidRPr="00870E6A" w:rsidRDefault="002266A7" w:rsidP="002266A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F65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2266A7" w:rsidRPr="003B0C3F" w:rsidRDefault="002266A7" w:rsidP="002266A7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2266A7" w:rsidRPr="00870E6A" w:rsidRDefault="002266A7" w:rsidP="002266A7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2266A7" w:rsidRPr="003B0C3F" w:rsidRDefault="002266A7" w:rsidP="002266A7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2266A7" w:rsidRPr="00DA587D" w:rsidTr="00FA3389">
        <w:trPr>
          <w:trHeight w:val="104"/>
        </w:trPr>
        <w:tc>
          <w:tcPr>
            <w:tcW w:w="8253" w:type="dxa"/>
            <w:gridSpan w:val="2"/>
            <w:hideMark/>
          </w:tcPr>
          <w:p w:rsidR="002266A7" w:rsidRPr="00056C65" w:rsidRDefault="0010431A" w:rsidP="00FA3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575D7D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травня</w:t>
            </w:r>
            <w:r w:rsidR="002266A7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2266A7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2266A7">
              <w:rPr>
                <w:rFonts w:ascii="Times New Roman" w:hAnsi="Times New Roman" w:cs="Times New Roman"/>
                <w:sz w:val="28"/>
                <w:lang w:val="uk-UA"/>
              </w:rPr>
              <w:t>2 року</w:t>
            </w:r>
            <w:r w:rsidR="002266A7">
              <w:rPr>
                <w:rFonts w:ascii="Times New Roman" w:hAnsi="Times New Roman" w:cs="Times New Roman"/>
                <w:sz w:val="28"/>
              </w:rPr>
              <w:tab/>
            </w:r>
            <w:r w:rsidR="002266A7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2266A7">
              <w:rPr>
                <w:rFonts w:ascii="Times New Roman" w:hAnsi="Times New Roman" w:cs="Times New Roman"/>
                <w:sz w:val="28"/>
              </w:rPr>
              <w:t>м.</w:t>
            </w:r>
            <w:r w:rsidR="002266A7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2266A7">
              <w:rPr>
                <w:rFonts w:ascii="Times New Roman" w:hAnsi="Times New Roman" w:cs="Times New Roman"/>
                <w:sz w:val="28"/>
              </w:rPr>
              <w:t>Володими</w:t>
            </w:r>
            <w:proofErr w:type="spellEnd"/>
            <w:r w:rsidR="002266A7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2266A7" w:rsidRPr="00575D7D" w:rsidRDefault="002266A7" w:rsidP="00FA3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575D7D">
              <w:rPr>
                <w:rFonts w:ascii="Times New Roman" w:hAnsi="Times New Roman" w:cs="Times New Roman"/>
                <w:sz w:val="28"/>
                <w:lang w:val="uk-UA"/>
              </w:rPr>
              <w:t>54</w:t>
            </w:r>
          </w:p>
        </w:tc>
      </w:tr>
      <w:tr w:rsidR="002266A7" w:rsidRPr="00DA587D" w:rsidTr="00FA3389">
        <w:trPr>
          <w:trHeight w:val="104"/>
        </w:trPr>
        <w:tc>
          <w:tcPr>
            <w:tcW w:w="3295" w:type="dxa"/>
            <w:hideMark/>
          </w:tcPr>
          <w:p w:rsidR="002266A7" w:rsidRDefault="002266A7" w:rsidP="00FA3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2266A7" w:rsidRPr="00DA587D" w:rsidRDefault="002266A7" w:rsidP="00FA3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2266A7" w:rsidRPr="00DA587D" w:rsidRDefault="002266A7" w:rsidP="00FA3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0431A" w:rsidRPr="0010431A" w:rsidRDefault="0010431A" w:rsidP="001043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043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10431A" w:rsidRDefault="0010431A" w:rsidP="0010431A">
      <w:pPr>
        <w:pStyle w:val="a6"/>
        <w:jc w:val="center"/>
        <w:rPr>
          <w:color w:val="000000"/>
          <w:lang w:val="uk-UA"/>
        </w:rPr>
      </w:pPr>
      <w:proofErr w:type="spellStart"/>
      <w:r w:rsidRPr="0010431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431A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10431A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20.04.2018 року №</w:t>
      </w:r>
      <w:r w:rsidR="00575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31A">
        <w:rPr>
          <w:rFonts w:ascii="Times New Roman" w:hAnsi="Times New Roman" w:cs="Times New Roman"/>
          <w:sz w:val="28"/>
          <w:szCs w:val="28"/>
        </w:rPr>
        <w:t>158</w:t>
      </w:r>
    </w:p>
    <w:p w:rsidR="0010431A" w:rsidRPr="0010431A" w:rsidRDefault="0010431A" w:rsidP="0010431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2266A7" w:rsidRPr="0010431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комісію з визначення та відшкодування збитків</w:t>
      </w:r>
    </w:p>
    <w:p w:rsidR="002266A7" w:rsidRPr="0010431A" w:rsidRDefault="0010431A" w:rsidP="0010431A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0431A">
        <w:rPr>
          <w:rFonts w:ascii="Times New Roman" w:hAnsi="Times New Roman" w:cs="Times New Roman"/>
          <w:sz w:val="28"/>
          <w:szCs w:val="28"/>
          <w:lang w:val="uk-UA"/>
        </w:rPr>
        <w:t>власникам землі та землекористувачам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266A7" w:rsidRPr="00E7318B" w:rsidRDefault="002266A7" w:rsidP="002266A7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266A7" w:rsidRPr="0010431A" w:rsidRDefault="002266A7" w:rsidP="002266A7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10431A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2, 6, 2</w:t>
      </w:r>
      <w:r w:rsidR="0010431A" w:rsidRPr="0010431A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 39, 41 Закону України «Про місцеві державні адміністрації»,</w:t>
      </w:r>
      <w:r w:rsidR="0010431A"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31A" w:rsidRPr="00522FE7">
        <w:rPr>
          <w:rFonts w:ascii="Times New Roman" w:hAnsi="Times New Roman" w:cs="Times New Roman"/>
          <w:bCs/>
          <w:sz w:val="28"/>
          <w:szCs w:val="28"/>
          <w:lang w:val="uk-UA"/>
        </w:rPr>
        <w:t>Порядку визначення та відшкодування збитків власникам землі та землекористувачам, що затверджений</w:t>
      </w:r>
      <w:r w:rsidR="0010431A"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31A" w:rsidRPr="00522FE7">
        <w:rPr>
          <w:rFonts w:ascii="Times New Roman" w:hAnsi="Times New Roman" w:cs="Times New Roman"/>
          <w:bCs/>
          <w:sz w:val="28"/>
          <w:szCs w:val="28"/>
          <w:lang w:val="uk-UA"/>
        </w:rPr>
        <w:t>Постановою Кабінету Міністрів України від 19.04.1993 №</w:t>
      </w:r>
      <w:r w:rsidR="0010431A" w:rsidRPr="001043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431A" w:rsidRPr="00522FE7">
        <w:rPr>
          <w:rFonts w:ascii="Times New Roman" w:hAnsi="Times New Roman" w:cs="Times New Roman"/>
          <w:bCs/>
          <w:sz w:val="28"/>
          <w:szCs w:val="28"/>
          <w:lang w:val="uk-UA"/>
        </w:rPr>
        <w:t>284</w:t>
      </w:r>
      <w:r w:rsidR="00522FE7">
        <w:rPr>
          <w:rFonts w:ascii="Times New Roman" w:hAnsi="Times New Roman" w:cs="Times New Roman"/>
          <w:bCs/>
          <w:sz w:val="28"/>
          <w:szCs w:val="28"/>
          <w:lang w:val="uk-UA"/>
        </w:rPr>
        <w:t>, клопотання Рівненського регіонального центру обслуговування мережі</w:t>
      </w:r>
      <w:r w:rsidR="0010431A" w:rsidRPr="001043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22F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НЕК «Укренерго» </w:t>
      </w:r>
      <w:r w:rsidR="0010431A" w:rsidRPr="0010431A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31A" w:rsidRPr="0010431A">
        <w:rPr>
          <w:rFonts w:ascii="Times New Roman" w:hAnsi="Times New Roman" w:cs="Times New Roman"/>
          <w:sz w:val="28"/>
          <w:lang w:val="uk-UA"/>
        </w:rPr>
        <w:t>в зв’язку із кадровими змінами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66A7" w:rsidRDefault="002266A7" w:rsidP="00522FE7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="0010431A">
        <w:rPr>
          <w:rFonts w:ascii="Times New Roman" w:hAnsi="Times New Roman" w:cs="Times New Roman"/>
          <w:sz w:val="28"/>
          <w:szCs w:val="28"/>
          <w:lang w:val="uk-UA"/>
        </w:rPr>
        <w:t>ЗАТВЕРДИТИ оновлений склад робочої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10431A" w:rsidRPr="0010431A">
        <w:rPr>
          <w:rFonts w:ascii="Times New Roman" w:hAnsi="Times New Roman" w:cs="Times New Roman"/>
          <w:bCs/>
          <w:sz w:val="28"/>
          <w:szCs w:val="28"/>
        </w:rPr>
        <w:t>визначення</w:t>
      </w:r>
      <w:proofErr w:type="spellEnd"/>
      <w:r w:rsidR="0010431A" w:rsidRPr="0010431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10431A" w:rsidRPr="0010431A">
        <w:rPr>
          <w:rFonts w:ascii="Times New Roman" w:hAnsi="Times New Roman" w:cs="Times New Roman"/>
          <w:bCs/>
          <w:sz w:val="28"/>
          <w:szCs w:val="28"/>
        </w:rPr>
        <w:t>відшкодування</w:t>
      </w:r>
      <w:proofErr w:type="spellEnd"/>
      <w:r w:rsidR="0010431A" w:rsidRPr="001043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431A" w:rsidRPr="0010431A">
        <w:rPr>
          <w:rFonts w:ascii="Times New Roman" w:hAnsi="Times New Roman" w:cs="Times New Roman"/>
          <w:bCs/>
          <w:sz w:val="28"/>
          <w:szCs w:val="28"/>
        </w:rPr>
        <w:t>збитків</w:t>
      </w:r>
      <w:proofErr w:type="spellEnd"/>
      <w:r w:rsidR="0010431A" w:rsidRPr="001043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431A" w:rsidRPr="0010431A">
        <w:rPr>
          <w:rFonts w:ascii="Times New Roman" w:hAnsi="Times New Roman" w:cs="Times New Roman"/>
          <w:bCs/>
          <w:sz w:val="28"/>
          <w:szCs w:val="28"/>
        </w:rPr>
        <w:t>власникам</w:t>
      </w:r>
      <w:proofErr w:type="spellEnd"/>
      <w:r w:rsidR="0010431A" w:rsidRPr="001043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431A" w:rsidRPr="0010431A">
        <w:rPr>
          <w:rFonts w:ascii="Times New Roman" w:hAnsi="Times New Roman" w:cs="Times New Roman"/>
          <w:bCs/>
          <w:sz w:val="28"/>
          <w:szCs w:val="28"/>
        </w:rPr>
        <w:t>землі</w:t>
      </w:r>
      <w:proofErr w:type="spellEnd"/>
      <w:r w:rsidR="0010431A" w:rsidRPr="0010431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10431A" w:rsidRPr="0010431A">
        <w:rPr>
          <w:rFonts w:ascii="Times New Roman" w:hAnsi="Times New Roman" w:cs="Times New Roman"/>
          <w:bCs/>
          <w:sz w:val="28"/>
          <w:szCs w:val="28"/>
        </w:rPr>
        <w:t>землекористувачам</w:t>
      </w:r>
      <w:proofErr w:type="spellEnd"/>
      <w:r w:rsidR="001043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згідно додатку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66A7" w:rsidRPr="00620757" w:rsidRDefault="00522FE7" w:rsidP="002266A7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266A7" w:rsidRPr="003B0C3F">
        <w:rPr>
          <w:rFonts w:ascii="Times New Roman" w:hAnsi="Times New Roman" w:cs="Times New Roman"/>
          <w:sz w:val="28"/>
          <w:szCs w:val="28"/>
        </w:rPr>
        <w:t>. Конт</w:t>
      </w:r>
      <w:r w:rsidR="002266A7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2266A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2266A7">
        <w:rPr>
          <w:rFonts w:ascii="Times New Roman" w:hAnsi="Times New Roman" w:cs="Times New Roman"/>
          <w:sz w:val="28"/>
          <w:szCs w:val="28"/>
        </w:rPr>
        <w:t xml:space="preserve"> </w:t>
      </w:r>
      <w:r w:rsidR="002266A7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="002266A7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A7"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2266A7"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A7" w:rsidRPr="003B0C3F">
        <w:rPr>
          <w:rFonts w:ascii="Times New Roman" w:hAnsi="Times New Roman" w:cs="Times New Roman"/>
          <w:sz w:val="28"/>
          <w:szCs w:val="28"/>
        </w:rPr>
        <w:t>Володимир-Волинської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A7"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A7"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A7" w:rsidRPr="003B0C3F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="002266A7" w:rsidRPr="003B0C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A7" w:rsidRPr="003B0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266A7" w:rsidRPr="003B0C3F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A7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="002266A7" w:rsidRPr="003B0C3F">
        <w:rPr>
          <w:rFonts w:ascii="Times New Roman" w:hAnsi="Times New Roman" w:cs="Times New Roman"/>
          <w:sz w:val="28"/>
          <w:szCs w:val="28"/>
        </w:rPr>
        <w:t>.</w:t>
      </w:r>
    </w:p>
    <w:p w:rsidR="002266A7" w:rsidRDefault="002266A7" w:rsidP="002266A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2FE7" w:rsidRDefault="00522FE7" w:rsidP="002266A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Pr="00D72357" w:rsidRDefault="002266A7" w:rsidP="002266A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2266A7" w:rsidRDefault="002266A7" w:rsidP="002266A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Pr="00D72357" w:rsidRDefault="002266A7" w:rsidP="002266A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2266A7" w:rsidRDefault="002266A7" w:rsidP="002266A7">
      <w:pPr>
        <w:rPr>
          <w:rFonts w:ascii="Times New Roman" w:hAnsi="Times New Roman" w:cs="Times New Roman"/>
          <w:lang w:val="uk-UA"/>
        </w:rPr>
      </w:pPr>
    </w:p>
    <w:p w:rsidR="002266A7" w:rsidRDefault="002266A7" w:rsidP="002266A7">
      <w:pPr>
        <w:rPr>
          <w:rFonts w:ascii="Times New Roman" w:hAnsi="Times New Roman" w:cs="Times New Roman"/>
          <w:lang w:val="uk-UA"/>
        </w:rPr>
      </w:pPr>
    </w:p>
    <w:p w:rsidR="002266A7" w:rsidRDefault="002266A7" w:rsidP="002266A7">
      <w:pPr>
        <w:rPr>
          <w:rFonts w:ascii="Times New Roman" w:hAnsi="Times New Roman" w:cs="Times New Roman"/>
          <w:lang w:val="uk-UA"/>
        </w:rPr>
      </w:pPr>
    </w:p>
    <w:p w:rsidR="002266A7" w:rsidRDefault="002266A7" w:rsidP="002266A7">
      <w:pPr>
        <w:rPr>
          <w:rFonts w:ascii="Times New Roman" w:hAnsi="Times New Roman" w:cs="Times New Roman"/>
          <w:lang w:val="uk-UA"/>
        </w:rPr>
      </w:pPr>
    </w:p>
    <w:p w:rsidR="002266A7" w:rsidRDefault="002266A7" w:rsidP="002266A7">
      <w:pPr>
        <w:rPr>
          <w:rFonts w:ascii="Times New Roman" w:hAnsi="Times New Roman" w:cs="Times New Roman"/>
          <w:lang w:val="uk-UA"/>
        </w:rPr>
      </w:pPr>
    </w:p>
    <w:p w:rsidR="00930A59" w:rsidRDefault="00930A59" w:rsidP="002266A7">
      <w:pPr>
        <w:rPr>
          <w:rFonts w:ascii="Times New Roman" w:hAnsi="Times New Roman" w:cs="Times New Roman"/>
          <w:lang w:val="uk-UA"/>
        </w:rPr>
      </w:pPr>
    </w:p>
    <w:p w:rsidR="002266A7" w:rsidRPr="00E1383A" w:rsidRDefault="002266A7" w:rsidP="002266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6A7" w:rsidRPr="00E1383A" w:rsidRDefault="00575D7D" w:rsidP="002266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2266A7" w:rsidRPr="00E1383A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:rsidR="002266A7" w:rsidRPr="00E1383A" w:rsidRDefault="002266A7" w:rsidP="002266A7">
      <w:pPr>
        <w:pStyle w:val="a6"/>
        <w:rPr>
          <w:rFonts w:ascii="Times New Roman" w:hAnsi="Times New Roman" w:cs="Times New Roman"/>
          <w:sz w:val="28"/>
          <w:szCs w:val="28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83A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E1383A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</w:p>
    <w:p w:rsidR="002266A7" w:rsidRPr="002266A7" w:rsidRDefault="002266A7" w:rsidP="002266A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  <w:t>«Пр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з визначення та</w:t>
      </w:r>
    </w:p>
    <w:p w:rsidR="002266A7" w:rsidRPr="002266A7" w:rsidRDefault="002266A7" w:rsidP="002266A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відшкодування збитків власникам</w:t>
      </w:r>
    </w:p>
    <w:p w:rsidR="002266A7" w:rsidRPr="00E1383A" w:rsidRDefault="002266A7" w:rsidP="002266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землі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землокористувачам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>»</w:t>
      </w:r>
    </w:p>
    <w:p w:rsidR="002266A7" w:rsidRPr="007E58D6" w:rsidRDefault="002266A7" w:rsidP="002266A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226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2266A7" w:rsidRDefault="002266A7" w:rsidP="002266A7">
      <w:pPr>
        <w:pStyle w:val="a6"/>
        <w:rPr>
          <w:rFonts w:ascii="Times New Roman" w:hAnsi="Times New Roman" w:cs="Times New Roman"/>
          <w:lang w:val="uk-UA"/>
        </w:rPr>
      </w:pPr>
    </w:p>
    <w:p w:rsidR="002266A7" w:rsidRDefault="002266A7" w:rsidP="002266A7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Pr="00C0458A" w:rsidRDefault="002266A7" w:rsidP="002266A7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ПОСАДОВИЙ </w:t>
      </w: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2266A7" w:rsidRDefault="002266A7" w:rsidP="002266A7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 з визначення та відшкодування збитків</w:t>
      </w:r>
      <w:r w:rsidRPr="00C04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66A7" w:rsidRDefault="002266A7" w:rsidP="002266A7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власникам землі та землекористувачам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2266A7" w:rsidRDefault="002266A7" w:rsidP="002266A7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голови Володимир-Волинської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районної державної адміністрації.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2266A7" w:rsidRDefault="002266A7" w:rsidP="002266A7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Василівна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земельних ресурсів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екології Володимир-Волинської районної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адміністрації.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МАТВІЮК</w:t>
      </w:r>
    </w:p>
    <w:p w:rsidR="002266A7" w:rsidRDefault="002266A7" w:rsidP="002266A7">
      <w:pPr>
        <w:pStyle w:val="a6"/>
        <w:ind w:left="4245" w:hanging="3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Анатолій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Володимирович-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відділу інфраструктури, містобудування та архітектури, житлово-комунального господарства Володимир-Волинської районної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адміністрації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МАЗУРОК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Анатоліївна-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відділу регіонального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Володимир-Волинської районної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адміністрації.</w:t>
      </w: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Default="002266A7" w:rsidP="002266A7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Представники територіальних громад району – за згодою.</w:t>
      </w:r>
    </w:p>
    <w:p w:rsidR="002266A7" w:rsidRPr="00C0458A" w:rsidRDefault="002266A7" w:rsidP="002266A7">
      <w:pPr>
        <w:pStyle w:val="a6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</w:t>
      </w:r>
    </w:p>
    <w:p w:rsidR="002266A7" w:rsidRDefault="002266A7" w:rsidP="002266A7">
      <w:pPr>
        <w:rPr>
          <w:lang w:val="uk-UA"/>
        </w:rPr>
      </w:pPr>
    </w:p>
    <w:p w:rsidR="002266A7" w:rsidRDefault="002266A7" w:rsidP="002266A7">
      <w:pPr>
        <w:rPr>
          <w:lang w:val="uk-UA"/>
        </w:rPr>
      </w:pPr>
    </w:p>
    <w:p w:rsidR="002266A7" w:rsidRDefault="002266A7" w:rsidP="002266A7">
      <w:pPr>
        <w:rPr>
          <w:lang w:val="uk-UA"/>
        </w:rPr>
      </w:pPr>
    </w:p>
    <w:p w:rsidR="002266A7" w:rsidRDefault="002266A7" w:rsidP="002266A7">
      <w:pPr>
        <w:rPr>
          <w:lang w:val="uk-UA"/>
        </w:rPr>
      </w:pPr>
    </w:p>
    <w:p w:rsidR="002266A7" w:rsidRDefault="002266A7" w:rsidP="002266A7">
      <w:pPr>
        <w:rPr>
          <w:lang w:val="uk-UA"/>
        </w:rPr>
      </w:pPr>
    </w:p>
    <w:p w:rsidR="00FB72FC" w:rsidRPr="00C0458A" w:rsidRDefault="00FB72FC" w:rsidP="00E530A9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B72FC" w:rsidRPr="00C0458A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DF43E2"/>
    <w:multiLevelType w:val="hybridMultilevel"/>
    <w:tmpl w:val="70C0D594"/>
    <w:lvl w:ilvl="0" w:tplc="F294A8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56C65"/>
    <w:rsid w:val="000A094B"/>
    <w:rsid w:val="000B6B19"/>
    <w:rsid w:val="0010431A"/>
    <w:rsid w:val="001970D3"/>
    <w:rsid w:val="001A6948"/>
    <w:rsid w:val="001A7649"/>
    <w:rsid w:val="001B376A"/>
    <w:rsid w:val="001D43FD"/>
    <w:rsid w:val="001D4630"/>
    <w:rsid w:val="002266A7"/>
    <w:rsid w:val="00235A47"/>
    <w:rsid w:val="0026699A"/>
    <w:rsid w:val="00271A0A"/>
    <w:rsid w:val="002D024D"/>
    <w:rsid w:val="002D704A"/>
    <w:rsid w:val="002D7118"/>
    <w:rsid w:val="0033657A"/>
    <w:rsid w:val="003837C2"/>
    <w:rsid w:val="003851EC"/>
    <w:rsid w:val="003A20B9"/>
    <w:rsid w:val="003B0C3F"/>
    <w:rsid w:val="003B0FFA"/>
    <w:rsid w:val="003C42C6"/>
    <w:rsid w:val="00412F36"/>
    <w:rsid w:val="00493500"/>
    <w:rsid w:val="004A70ED"/>
    <w:rsid w:val="004B154F"/>
    <w:rsid w:val="004E1996"/>
    <w:rsid w:val="00512CC7"/>
    <w:rsid w:val="00522FE7"/>
    <w:rsid w:val="00544A0F"/>
    <w:rsid w:val="00567D34"/>
    <w:rsid w:val="0057258D"/>
    <w:rsid w:val="00575D7D"/>
    <w:rsid w:val="005A0334"/>
    <w:rsid w:val="00620757"/>
    <w:rsid w:val="00694043"/>
    <w:rsid w:val="00695622"/>
    <w:rsid w:val="006B5263"/>
    <w:rsid w:val="006D4CCB"/>
    <w:rsid w:val="006E410B"/>
    <w:rsid w:val="00707023"/>
    <w:rsid w:val="00771541"/>
    <w:rsid w:val="00787F1B"/>
    <w:rsid w:val="007C5215"/>
    <w:rsid w:val="007E52CB"/>
    <w:rsid w:val="00801850"/>
    <w:rsid w:val="0087013E"/>
    <w:rsid w:val="00870E6A"/>
    <w:rsid w:val="008846CA"/>
    <w:rsid w:val="00893F5D"/>
    <w:rsid w:val="00897809"/>
    <w:rsid w:val="008A7D0D"/>
    <w:rsid w:val="008D4190"/>
    <w:rsid w:val="008D4CB3"/>
    <w:rsid w:val="008D530B"/>
    <w:rsid w:val="008E3183"/>
    <w:rsid w:val="008E7865"/>
    <w:rsid w:val="008F4E3B"/>
    <w:rsid w:val="0090361D"/>
    <w:rsid w:val="00930A59"/>
    <w:rsid w:val="00962EE4"/>
    <w:rsid w:val="009A6311"/>
    <w:rsid w:val="009C3850"/>
    <w:rsid w:val="009E6C69"/>
    <w:rsid w:val="00A2290F"/>
    <w:rsid w:val="00A70BC0"/>
    <w:rsid w:val="00AE7EB9"/>
    <w:rsid w:val="00C0458A"/>
    <w:rsid w:val="00C47BF4"/>
    <w:rsid w:val="00CA7C24"/>
    <w:rsid w:val="00CC00B4"/>
    <w:rsid w:val="00D42FCA"/>
    <w:rsid w:val="00D72357"/>
    <w:rsid w:val="00DA587D"/>
    <w:rsid w:val="00DA70F5"/>
    <w:rsid w:val="00DC4374"/>
    <w:rsid w:val="00DE46F7"/>
    <w:rsid w:val="00DF031E"/>
    <w:rsid w:val="00DF3166"/>
    <w:rsid w:val="00E11667"/>
    <w:rsid w:val="00E530A9"/>
    <w:rsid w:val="00E60FE2"/>
    <w:rsid w:val="00E614D5"/>
    <w:rsid w:val="00E7318B"/>
    <w:rsid w:val="00E7675E"/>
    <w:rsid w:val="00EA1AB2"/>
    <w:rsid w:val="00EE6C73"/>
    <w:rsid w:val="00EF170E"/>
    <w:rsid w:val="00F56F0C"/>
    <w:rsid w:val="00F81727"/>
    <w:rsid w:val="00F975F2"/>
    <w:rsid w:val="00FB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A2CF-5EB8-4ED7-B86A-AF5916E7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cp:lastPrinted>2022-05-10T12:08:00Z</cp:lastPrinted>
  <dcterms:created xsi:type="dcterms:W3CDTF">2022-06-01T07:08:00Z</dcterms:created>
  <dcterms:modified xsi:type="dcterms:W3CDTF">2022-06-01T07:10:00Z</dcterms:modified>
</cp:coreProperties>
</file>